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90" w:rsidRPr="00414E7A" w:rsidRDefault="00DE2C90" w:rsidP="00DE2C90">
      <w:pPr>
        <w:jc w:val="center"/>
        <w:rPr>
          <w:b/>
          <w:iCs/>
          <w:color w:val="000000"/>
          <w:sz w:val="28"/>
          <w:szCs w:val="28"/>
          <w:u w:val="single"/>
        </w:rPr>
      </w:pPr>
      <w:r w:rsidRPr="00414E7A">
        <w:rPr>
          <w:b/>
          <w:iCs/>
          <w:color w:val="000000"/>
          <w:sz w:val="28"/>
          <w:szCs w:val="28"/>
          <w:u w:val="single"/>
        </w:rPr>
        <w:t>Názov habilitačnej práce</w:t>
      </w:r>
    </w:p>
    <w:p w:rsidR="00DE2C90" w:rsidRDefault="00DE2C90" w:rsidP="00DE2C90">
      <w:pPr>
        <w:jc w:val="center"/>
        <w:rPr>
          <w:iCs/>
          <w:color w:val="000000"/>
        </w:rPr>
      </w:pPr>
    </w:p>
    <w:p w:rsidR="00D56AA0" w:rsidRDefault="00414E7A" w:rsidP="00DE2C90">
      <w:pPr>
        <w:jc w:val="center"/>
        <w:rPr>
          <w:iCs/>
          <w:color w:val="000000"/>
        </w:rPr>
      </w:pPr>
      <w:r>
        <w:rPr>
          <w:iCs/>
          <w:color w:val="000000"/>
        </w:rPr>
        <w:t>„Poľnohospodárstvo Slovenska po vstupe do Eur</w:t>
      </w:r>
      <w:bookmarkStart w:id="0" w:name="_GoBack"/>
      <w:bookmarkEnd w:id="0"/>
      <w:r>
        <w:rPr>
          <w:iCs/>
          <w:color w:val="000000"/>
        </w:rPr>
        <w:t>ópskej únie – vybrané problémy“</w:t>
      </w:r>
    </w:p>
    <w:sectPr w:rsidR="00D5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212B4C"/>
    <w:rsid w:val="00414E7A"/>
    <w:rsid w:val="0053264C"/>
    <w:rsid w:val="0070407E"/>
    <w:rsid w:val="00AE7293"/>
    <w:rsid w:val="00D56AA0"/>
    <w:rsid w:val="00D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2021-05-12T07:17:00Z</dcterms:created>
  <dcterms:modified xsi:type="dcterms:W3CDTF">2021-05-12T07:19:00Z</dcterms:modified>
</cp:coreProperties>
</file>